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9" w:rsidRPr="00AD58A0" w:rsidRDefault="00404403">
      <w:pPr>
        <w:widowControl/>
        <w:jc w:val="left"/>
        <w:rPr>
          <w:rStyle w:val="a6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附件：</w:t>
      </w:r>
    </w:p>
    <w:p w:rsidR="008554B9" w:rsidRPr="00404403" w:rsidRDefault="008554B9">
      <w:pPr>
        <w:widowControl/>
        <w:jc w:val="left"/>
        <w:rPr>
          <w:rFonts w:ascii="仿宋" w:eastAsia="仿宋" w:hAnsi="仿宋" w:cs="FangSong_GB2312"/>
          <w:kern w:val="0"/>
          <w:sz w:val="28"/>
          <w:szCs w:val="28"/>
        </w:rPr>
      </w:pPr>
    </w:p>
    <w:p w:rsidR="008554B9" w:rsidRPr="00404403" w:rsidRDefault="00404403">
      <w:pPr>
        <w:widowControl/>
        <w:jc w:val="center"/>
        <w:rPr>
          <w:rFonts w:asciiTheme="minorEastAsia" w:eastAsiaTheme="minorEastAsia" w:hAnsiTheme="minorEastAsia" w:cs="宋体-18030"/>
          <w:b/>
          <w:bCs/>
          <w:kern w:val="0"/>
          <w:sz w:val="44"/>
          <w:szCs w:val="44"/>
        </w:rPr>
      </w:pP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20</w:t>
      </w:r>
      <w:r w:rsidR="00E829AA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20</w:t>
      </w: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年拍卖企业等级评估工作安排</w:t>
      </w:r>
    </w:p>
    <w:p w:rsidR="008554B9" w:rsidRPr="00404403" w:rsidRDefault="0040440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04403">
        <w:rPr>
          <w:rFonts w:ascii="仿宋" w:eastAsia="仿宋" w:hAnsi="仿宋" w:cs="宋体"/>
          <w:kern w:val="0"/>
          <w:sz w:val="28"/>
          <w:szCs w:val="28"/>
        </w:rPr>
        <w:t xml:space="preserve">　　　</w:t>
      </w:r>
    </w:p>
    <w:p w:rsidR="008554B9" w:rsidRPr="00404403" w:rsidRDefault="00404403">
      <w:pPr>
        <w:ind w:firstLineChars="200" w:firstLine="56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20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20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年拍卖企业等级评估各阶段工作安排及时间要求：</w:t>
      </w:r>
      <w:r w:rsidRPr="00404403">
        <w:rPr>
          <w:rFonts w:ascii="仿宋" w:eastAsia="仿宋" w:hAnsi="仿宋" w:cs="FangSong_GB2312" w:hint="eastAsia"/>
          <w:b/>
          <w:kern w:val="0"/>
          <w:sz w:val="28"/>
          <w:szCs w:val="28"/>
        </w:rPr>
        <w:t xml:space="preserve">　</w:t>
      </w:r>
    </w:p>
    <w:p w:rsidR="008554B9" w:rsidRPr="00404403" w:rsidRDefault="00404403">
      <w:pPr>
        <w:ind w:leftChars="50" w:left="105" w:firstLineChars="200" w:firstLine="562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第一阶段：企业自检（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4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30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日至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5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20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日）</w:t>
      </w:r>
    </w:p>
    <w:p w:rsidR="008554B9" w:rsidRPr="00404403" w:rsidRDefault="00404403">
      <w:pPr>
        <w:ind w:left="5" w:firstLineChars="235" w:firstLine="65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网上填报数据和资料前，申报企业应首先对照国家标准《拍卖企业的等级评估与等级划分》（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GB/T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27968-2011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）中的具体指标进行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达标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自检，</w:t>
      </w:r>
      <w:r w:rsidR="004B3B7E">
        <w:rPr>
          <w:rFonts w:ascii="仿宋" w:eastAsia="仿宋" w:hAnsi="仿宋" w:cs="FangSong_GB2312" w:hint="eastAsia"/>
          <w:kern w:val="0"/>
          <w:sz w:val="28"/>
          <w:szCs w:val="28"/>
        </w:rPr>
        <w:t>自检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期间，应对申报信息和相关资料进行充分准备。</w:t>
      </w:r>
    </w:p>
    <w:p w:rsidR="008554B9" w:rsidRPr="00404403" w:rsidRDefault="00404403">
      <w:pPr>
        <w:ind w:leftChars="50" w:left="105" w:firstLineChars="150" w:firstLine="422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b/>
          <w:bCs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第二阶段：条件申报（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5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月20日至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6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30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日）</w:t>
      </w:r>
    </w:p>
    <w:p w:rsidR="008554B9" w:rsidRPr="00404403" w:rsidRDefault="00404403">
      <w:pPr>
        <w:ind w:left="5" w:firstLineChars="235" w:firstLine="65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凡自愿要求参加等级评估的拍卖企业，应按相关要求进入中</w:t>
      </w:r>
      <w:proofErr w:type="gramStart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拍协官网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“企业评估管理系统”在线进行条件申报。条件申报须填报企业注册成立时间和拍卖师执业情况等信息并上</w:t>
      </w:r>
      <w:proofErr w:type="gramStart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传相关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附加资料。条件申报须符合标准“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3.1.2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参评企业准入条件”的有关要求。</w:t>
      </w:r>
    </w:p>
    <w:p w:rsidR="008554B9" w:rsidRPr="00404403" w:rsidRDefault="00404403">
      <w:pPr>
        <w:ind w:left="5" w:firstLineChars="235" w:firstLine="65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其中，关于参评企业成立时间的要求为201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6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年12月31日（含）以前成立，方可申报20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20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年拍卖企业等级评估。</w:t>
      </w:r>
    </w:p>
    <w:p w:rsidR="008554B9" w:rsidRPr="00404403" w:rsidRDefault="00404403">
      <w:pPr>
        <w:ind w:leftChars="50" w:left="105" w:firstLineChars="150" w:firstLine="42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第三阶段：资料申报（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6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月1日至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7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1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日）</w:t>
      </w:r>
    </w:p>
    <w:p w:rsidR="008554B9" w:rsidRPr="00404403" w:rsidRDefault="00404403">
      <w:pPr>
        <w:ind w:firstLine="56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 xml:space="preserve">凡通过条件申报并审核合格的企业，可于缴费后，再次进入“企业评估管理系统”正式进行评估资料申报。申报信息资料中所有要求上传的附加资料也应一并从网上提交，附加资料要求是原件的扫描件。主要包括：　</w:t>
      </w:r>
    </w:p>
    <w:p w:rsidR="008554B9" w:rsidRPr="00404403" w:rsidRDefault="00404403">
      <w:pPr>
        <w:ind w:leftChars="50" w:left="105" w:firstLineChars="150" w:firstLine="42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1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、考核期限内的资产负债表（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7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8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9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年）；</w:t>
      </w:r>
    </w:p>
    <w:p w:rsidR="008554B9" w:rsidRPr="00404403" w:rsidRDefault="00404403">
      <w:pPr>
        <w:ind w:left="5" w:firstLineChars="185" w:firstLine="51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lastRenderedPageBreak/>
        <w:t>2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、拍卖相关专业人员证书（包括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8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9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年度内考取的拍卖行业高管证书或其他资格类专业证书）；</w:t>
      </w:r>
    </w:p>
    <w:p w:rsidR="008554B9" w:rsidRPr="00404403" w:rsidRDefault="00404403">
      <w:pPr>
        <w:ind w:left="5" w:firstLineChars="185" w:firstLine="51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3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</w:t>
      </w:r>
      <w:r w:rsidR="00A928DC"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8</w:t>
      </w:r>
      <w:r w:rsidR="00A928DC" w:rsidRPr="00404403">
        <w:rPr>
          <w:rFonts w:ascii="仿宋" w:eastAsia="仿宋" w:hAnsi="仿宋" w:cs="FangSong_GB2312" w:hint="eastAsia"/>
          <w:kern w:val="0"/>
          <w:sz w:val="28"/>
          <w:szCs w:val="28"/>
        </w:rPr>
        <w:t>、201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9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年缴纳的增值税纳税凭证或减免税文件的扫描件；</w:t>
      </w:r>
    </w:p>
    <w:p w:rsidR="008554B9" w:rsidRPr="00404403" w:rsidRDefault="00404403">
      <w:pPr>
        <w:ind w:left="5" w:firstLineChars="185" w:firstLine="51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4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</w:t>
      </w:r>
      <w:r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7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8</w:t>
      </w:r>
      <w:r w:rsidR="00A928DC">
        <w:rPr>
          <w:rFonts w:ascii="仿宋" w:eastAsia="仿宋" w:hAnsi="仿宋" w:cs="FangSong_GB2312" w:hint="eastAsia"/>
          <w:kern w:val="0"/>
          <w:sz w:val="28"/>
          <w:szCs w:val="28"/>
        </w:rPr>
        <w:t>、</w:t>
      </w:r>
      <w:r w:rsidR="00A928DC"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9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年缴纳的企业所得税纳税凭证或减免税文件的扫描件；</w:t>
      </w:r>
    </w:p>
    <w:p w:rsidR="008554B9" w:rsidRPr="00404403" w:rsidRDefault="00404403">
      <w:pPr>
        <w:ind w:leftChars="50" w:left="105" w:firstLineChars="150" w:firstLine="42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5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、</w:t>
      </w:r>
      <w:r w:rsidR="00A928DC" w:rsidRPr="00404403">
        <w:rPr>
          <w:rFonts w:ascii="仿宋" w:eastAsia="仿宋" w:hAnsi="仿宋" w:cs="FangSong_GB2312"/>
          <w:kern w:val="0"/>
          <w:sz w:val="28"/>
          <w:szCs w:val="28"/>
        </w:rPr>
        <w:t>201</w:t>
      </w:r>
      <w:r w:rsidR="00E829AA">
        <w:rPr>
          <w:rFonts w:ascii="仿宋" w:eastAsia="仿宋" w:hAnsi="仿宋" w:cs="FangSong_GB2312"/>
          <w:kern w:val="0"/>
          <w:sz w:val="28"/>
          <w:szCs w:val="28"/>
        </w:rPr>
        <w:t>8</w:t>
      </w:r>
      <w:r w:rsidR="00A928DC" w:rsidRPr="00404403">
        <w:rPr>
          <w:rFonts w:ascii="仿宋" w:eastAsia="仿宋" w:hAnsi="仿宋" w:cs="FangSong_GB2312" w:hint="eastAsia"/>
          <w:kern w:val="0"/>
          <w:sz w:val="28"/>
          <w:szCs w:val="28"/>
        </w:rPr>
        <w:t>、201</w:t>
      </w:r>
      <w:r w:rsidR="00E829AA">
        <w:rPr>
          <w:rFonts w:ascii="仿宋" w:eastAsia="仿宋" w:hAnsi="仿宋" w:cs="FangSong_GB2312" w:hint="eastAsia"/>
          <w:kern w:val="0"/>
          <w:sz w:val="28"/>
          <w:szCs w:val="28"/>
        </w:rPr>
        <w:t>9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年度内公益性捐赠发票；</w:t>
      </w:r>
    </w:p>
    <w:p w:rsidR="008554B9" w:rsidRPr="00404403" w:rsidRDefault="00404403">
      <w:pPr>
        <w:ind w:leftChars="50" w:left="105" w:firstLineChars="150" w:firstLine="420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>6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 xml:space="preserve">、其他应扫描上传的资料。　　　</w:t>
      </w:r>
    </w:p>
    <w:p w:rsidR="008554B9" w:rsidRPr="00404403" w:rsidRDefault="00404403">
      <w:pPr>
        <w:ind w:leftChars="50" w:left="105" w:firstLineChars="150" w:firstLine="420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第四阶段：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网上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审核（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7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1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日至</w:t>
      </w:r>
      <w:r w:rsidR="00E829AA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7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31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日）</w:t>
      </w:r>
    </w:p>
    <w:p w:rsidR="008554B9" w:rsidRPr="00404403" w:rsidRDefault="00404403">
      <w:pPr>
        <w:ind w:left="5" w:firstLineChars="235" w:firstLine="65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资料审核职责是按照国家标准《拍卖企业的等级评估与等级划分》中的指标内容，由</w:t>
      </w:r>
      <w:proofErr w:type="gramStart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评估办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组织审核员对企业所申报材料的完整性和准确性进行</w:t>
      </w:r>
      <w:r w:rsidR="000B7224">
        <w:rPr>
          <w:rFonts w:ascii="仿宋" w:eastAsia="仿宋" w:hAnsi="仿宋" w:cs="FangSong_GB2312" w:hint="eastAsia"/>
          <w:kern w:val="0"/>
          <w:sz w:val="28"/>
          <w:szCs w:val="28"/>
        </w:rPr>
        <w:t>网上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审核。审核发现资料不完整或内容不清晰的，审核员会在申报系统内备注说明理由，并为企业启动修改程序，企业须在系统提示的限定时间内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，上网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补充资料或修改已填报的数据信息。</w:t>
      </w:r>
    </w:p>
    <w:p w:rsidR="008554B9" w:rsidRPr="00404403" w:rsidRDefault="00404403">
      <w:pPr>
        <w:ind w:left="5" w:firstLineChars="235" w:firstLine="658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审核结束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后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，申报企业的初步评估分数由系统自动生成，</w:t>
      </w:r>
      <w:proofErr w:type="gramStart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评估办依据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初评分数划定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企业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现场核查范围，提交</w:t>
      </w:r>
      <w:proofErr w:type="gramStart"/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中拍协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评委会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审议。</w:t>
      </w:r>
    </w:p>
    <w:p w:rsidR="008554B9" w:rsidRPr="00404403" w:rsidRDefault="00404403">
      <w:pPr>
        <w:ind w:leftChars="50" w:left="105" w:firstLineChars="150" w:firstLine="422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b/>
          <w:bCs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第五阶段：</w:t>
      </w:r>
      <w:r w:rsidR="009D41E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企业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现场核查（</w:t>
      </w:r>
      <w:r w:rsidR="00246260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暂定8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月</w:t>
      </w:r>
      <w:r w:rsidR="00246260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-9月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）</w:t>
      </w:r>
    </w:p>
    <w:p w:rsidR="0054288E" w:rsidRPr="00404403" w:rsidRDefault="00404403" w:rsidP="0054288E">
      <w:pPr>
        <w:ind w:left="5" w:firstLineChars="235" w:firstLine="658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proofErr w:type="gramStart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评估办</w:t>
      </w:r>
      <w:proofErr w:type="gramEnd"/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将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根据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企业申报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及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审核情况，结合疫情情况进行综合考虑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后</w:t>
      </w:r>
      <w:r w:rsidR="00246260">
        <w:rPr>
          <w:rFonts w:ascii="仿宋" w:eastAsia="仿宋" w:hAnsi="仿宋" w:cs="FangSong_GB2312" w:hint="eastAsia"/>
          <w:kern w:val="0"/>
          <w:sz w:val="28"/>
          <w:szCs w:val="28"/>
        </w:rPr>
        <w:t>，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报请</w:t>
      </w:r>
      <w:proofErr w:type="gramStart"/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中拍协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评委会</w:t>
      </w:r>
      <w:proofErr w:type="gramEnd"/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研究</w:t>
      </w:r>
      <w:r w:rsidR="0054288E">
        <w:rPr>
          <w:rFonts w:ascii="仿宋" w:eastAsia="仿宋" w:hAnsi="仿宋" w:cs="FangSong_GB2312" w:hint="eastAsia"/>
          <w:kern w:val="0"/>
          <w:sz w:val="28"/>
          <w:szCs w:val="28"/>
        </w:rPr>
        <w:t>并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确定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企业</w:t>
      </w:r>
      <w:r w:rsidRPr="00404403">
        <w:rPr>
          <w:rFonts w:ascii="仿宋" w:eastAsia="仿宋" w:hAnsi="仿宋" w:cs="FangSong_GB2312" w:hint="eastAsia"/>
          <w:kern w:val="0"/>
          <w:sz w:val="28"/>
          <w:szCs w:val="28"/>
        </w:rPr>
        <w:t>现场核查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的具体安排。</w:t>
      </w:r>
      <w:r w:rsidR="0054288E">
        <w:rPr>
          <w:rFonts w:ascii="仿宋" w:eastAsia="仿宋" w:hAnsi="仿宋" w:cs="FangSong_GB2312" w:hint="eastAsia"/>
          <w:kern w:val="0"/>
          <w:sz w:val="28"/>
          <w:szCs w:val="28"/>
        </w:rPr>
        <w:t>核查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相关内容</w:t>
      </w:r>
      <w:r w:rsidR="0054288E">
        <w:rPr>
          <w:rFonts w:ascii="仿宋" w:eastAsia="仿宋" w:hAnsi="仿宋" w:cs="FangSong_GB2312" w:hint="eastAsia"/>
          <w:kern w:val="0"/>
          <w:sz w:val="28"/>
          <w:szCs w:val="28"/>
        </w:rPr>
        <w:t>及后续阶段工作的安排，将发出</w:t>
      </w:r>
      <w:r w:rsidR="009D41E3">
        <w:rPr>
          <w:rFonts w:ascii="仿宋" w:eastAsia="仿宋" w:hAnsi="仿宋" w:cs="FangSong_GB2312" w:hint="eastAsia"/>
          <w:kern w:val="0"/>
          <w:sz w:val="28"/>
          <w:szCs w:val="28"/>
        </w:rPr>
        <w:t>补充通知</w:t>
      </w:r>
      <w:r w:rsidR="0054288E">
        <w:rPr>
          <w:rFonts w:ascii="仿宋" w:eastAsia="仿宋" w:hAnsi="仿宋" w:cs="FangSong_GB2312" w:hint="eastAsia"/>
          <w:kern w:val="0"/>
          <w:sz w:val="28"/>
          <w:szCs w:val="28"/>
        </w:rPr>
        <w:t>。</w:t>
      </w:r>
    </w:p>
    <w:p w:rsidR="008554B9" w:rsidRPr="00404403" w:rsidRDefault="00404403" w:rsidP="0054288E">
      <w:pPr>
        <w:ind w:firstLineChars="200" w:firstLine="562"/>
        <w:rPr>
          <w:rFonts w:ascii="仿宋" w:eastAsia="仿宋" w:hAnsi="仿宋" w:cs="FangSong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第六阶段：公示（</w:t>
      </w:r>
      <w:r w:rsidR="0054288E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待定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）</w:t>
      </w:r>
    </w:p>
    <w:p w:rsidR="008554B9" w:rsidRPr="00404403" w:rsidRDefault="00404403">
      <w:pPr>
        <w:ind w:firstLineChars="200" w:firstLine="562"/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第七阶段：评估结果确定及公告（</w:t>
      </w:r>
      <w:r w:rsidR="0054288E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>待定</w:t>
      </w:r>
      <w:r w:rsidRPr="00404403">
        <w:rPr>
          <w:rFonts w:ascii="仿宋" w:eastAsia="仿宋" w:hAnsi="仿宋" w:cs="FangSong_GB2312" w:hint="eastAsia"/>
          <w:b/>
          <w:bCs/>
          <w:kern w:val="0"/>
          <w:sz w:val="28"/>
          <w:szCs w:val="28"/>
        </w:rPr>
        <w:t xml:space="preserve">）　</w:t>
      </w:r>
    </w:p>
    <w:p w:rsidR="008554B9" w:rsidRPr="004B3B7E" w:rsidRDefault="00404403">
      <w:pPr>
        <w:rPr>
          <w:rFonts w:ascii="仿宋" w:eastAsia="仿宋" w:hAnsi="仿宋" w:cs="FangSong_GB2312"/>
          <w:kern w:val="0"/>
          <w:sz w:val="28"/>
          <w:szCs w:val="28"/>
        </w:rPr>
      </w:pPr>
      <w:r w:rsidRPr="00404403">
        <w:rPr>
          <w:rFonts w:ascii="仿宋" w:eastAsia="仿宋" w:hAnsi="仿宋" w:cs="FangSong_GB2312"/>
          <w:kern w:val="0"/>
          <w:sz w:val="28"/>
          <w:szCs w:val="28"/>
        </w:rPr>
        <w:t xml:space="preserve">    </w:t>
      </w:r>
    </w:p>
    <w:sectPr w:rsidR="008554B9" w:rsidRPr="004B3B7E" w:rsidSect="0085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06" w:rsidRDefault="001C5206" w:rsidP="00404403">
      <w:r>
        <w:separator/>
      </w:r>
    </w:p>
  </w:endnote>
  <w:endnote w:type="continuationSeparator" w:id="0">
    <w:p w:rsidR="001C5206" w:rsidRDefault="001C5206" w:rsidP="0040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-18030">
    <w:altName w:val="Arial Unicode MS"/>
    <w:charset w:val="86"/>
    <w:family w:val="modern"/>
    <w:pitch w:val="default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06" w:rsidRDefault="001C5206" w:rsidP="00404403">
      <w:r>
        <w:separator/>
      </w:r>
    </w:p>
  </w:footnote>
  <w:footnote w:type="continuationSeparator" w:id="0">
    <w:p w:rsidR="001C5206" w:rsidRDefault="001C5206" w:rsidP="0040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76B"/>
    <w:rsid w:val="0001731B"/>
    <w:rsid w:val="00030137"/>
    <w:rsid w:val="00046EFF"/>
    <w:rsid w:val="00066320"/>
    <w:rsid w:val="000930D8"/>
    <w:rsid w:val="000B40E9"/>
    <w:rsid w:val="000B7224"/>
    <w:rsid w:val="00154459"/>
    <w:rsid w:val="001C5206"/>
    <w:rsid w:val="001D069E"/>
    <w:rsid w:val="001F6D15"/>
    <w:rsid w:val="002163C6"/>
    <w:rsid w:val="00246260"/>
    <w:rsid w:val="002813BB"/>
    <w:rsid w:val="00282297"/>
    <w:rsid w:val="002D7D68"/>
    <w:rsid w:val="002E5FA7"/>
    <w:rsid w:val="00320CFD"/>
    <w:rsid w:val="00343CDF"/>
    <w:rsid w:val="00373DC2"/>
    <w:rsid w:val="00382F7C"/>
    <w:rsid w:val="003D3E8E"/>
    <w:rsid w:val="003E2717"/>
    <w:rsid w:val="003E4BB3"/>
    <w:rsid w:val="003F3A6C"/>
    <w:rsid w:val="00404403"/>
    <w:rsid w:val="00421CD9"/>
    <w:rsid w:val="00493F68"/>
    <w:rsid w:val="004B3B7E"/>
    <w:rsid w:val="004B3D4F"/>
    <w:rsid w:val="004F1928"/>
    <w:rsid w:val="0051332D"/>
    <w:rsid w:val="0054288E"/>
    <w:rsid w:val="00554224"/>
    <w:rsid w:val="005A7195"/>
    <w:rsid w:val="005C4117"/>
    <w:rsid w:val="00656553"/>
    <w:rsid w:val="00696B24"/>
    <w:rsid w:val="006B4DFC"/>
    <w:rsid w:val="006F14ED"/>
    <w:rsid w:val="006F2EE7"/>
    <w:rsid w:val="00722D71"/>
    <w:rsid w:val="00725750"/>
    <w:rsid w:val="0077003D"/>
    <w:rsid w:val="00822B87"/>
    <w:rsid w:val="00835AB6"/>
    <w:rsid w:val="00845765"/>
    <w:rsid w:val="008554B9"/>
    <w:rsid w:val="008A37D1"/>
    <w:rsid w:val="008D33DD"/>
    <w:rsid w:val="008E576B"/>
    <w:rsid w:val="008F390B"/>
    <w:rsid w:val="00942F39"/>
    <w:rsid w:val="0094530D"/>
    <w:rsid w:val="00952607"/>
    <w:rsid w:val="00954922"/>
    <w:rsid w:val="00982E9B"/>
    <w:rsid w:val="009C18E0"/>
    <w:rsid w:val="009D41E3"/>
    <w:rsid w:val="009D60A6"/>
    <w:rsid w:val="009F5536"/>
    <w:rsid w:val="00A0745A"/>
    <w:rsid w:val="00A3393B"/>
    <w:rsid w:val="00A352FF"/>
    <w:rsid w:val="00A64B07"/>
    <w:rsid w:val="00A71941"/>
    <w:rsid w:val="00A928DC"/>
    <w:rsid w:val="00AD58A0"/>
    <w:rsid w:val="00AF643E"/>
    <w:rsid w:val="00B572E6"/>
    <w:rsid w:val="00BA2A7F"/>
    <w:rsid w:val="00BA360C"/>
    <w:rsid w:val="00BE74A5"/>
    <w:rsid w:val="00BF1095"/>
    <w:rsid w:val="00C505A1"/>
    <w:rsid w:val="00C57838"/>
    <w:rsid w:val="00C74790"/>
    <w:rsid w:val="00C76563"/>
    <w:rsid w:val="00C81A81"/>
    <w:rsid w:val="00CC32C6"/>
    <w:rsid w:val="00CC3459"/>
    <w:rsid w:val="00D503FB"/>
    <w:rsid w:val="00D81DC2"/>
    <w:rsid w:val="00DF6278"/>
    <w:rsid w:val="00E44536"/>
    <w:rsid w:val="00E75420"/>
    <w:rsid w:val="00E829AA"/>
    <w:rsid w:val="00EA7CE4"/>
    <w:rsid w:val="00EE4B3A"/>
    <w:rsid w:val="00EE5D2F"/>
    <w:rsid w:val="00F210AA"/>
    <w:rsid w:val="00F549DE"/>
    <w:rsid w:val="00F623EE"/>
    <w:rsid w:val="00F6381E"/>
    <w:rsid w:val="00FF784E"/>
    <w:rsid w:val="021A733A"/>
    <w:rsid w:val="09F93B17"/>
    <w:rsid w:val="21943296"/>
    <w:rsid w:val="24A258D5"/>
    <w:rsid w:val="257B4541"/>
    <w:rsid w:val="283F3B42"/>
    <w:rsid w:val="310A5F76"/>
    <w:rsid w:val="40842733"/>
    <w:rsid w:val="5B4D7D8A"/>
    <w:rsid w:val="64B60D60"/>
    <w:rsid w:val="71704B95"/>
    <w:rsid w:val="798720E2"/>
    <w:rsid w:val="7A9C72A1"/>
    <w:rsid w:val="7B31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554B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styleId="a6">
    <w:name w:val="Intense Emphasis"/>
    <w:basedOn w:val="a0"/>
    <w:uiPriority w:val="21"/>
    <w:qFormat/>
    <w:rsid w:val="00AD58A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赵晶</cp:lastModifiedBy>
  <cp:revision>40</cp:revision>
  <cp:lastPrinted>2019-03-21T05:45:00Z</cp:lastPrinted>
  <dcterms:created xsi:type="dcterms:W3CDTF">2012-07-23T08:25:00Z</dcterms:created>
  <dcterms:modified xsi:type="dcterms:W3CDTF">2020-04-24T03:53:00Z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