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6C1" w:rsidRDefault="00302925">
      <w:pPr>
        <w:pStyle w:val="1"/>
      </w:pPr>
      <w:r>
        <w:rPr>
          <w:rFonts w:hint="eastAsia"/>
        </w:rPr>
        <w:t>拍卖师考试报名使用手册</w:t>
      </w:r>
    </w:p>
    <w:p w:rsidR="005066C1" w:rsidRDefault="00302925">
      <w:pPr>
        <w:ind w:firstLineChars="200" w:firstLine="560"/>
      </w:pPr>
      <w:r>
        <w:rPr>
          <w:rFonts w:hint="eastAsia"/>
        </w:rPr>
        <w:t>本使用手册旨在为用户拍卖师考试报名提供操作说明。</w:t>
      </w:r>
    </w:p>
    <w:p w:rsidR="005066C1" w:rsidRDefault="00302925">
      <w:pPr>
        <w:pStyle w:val="2"/>
        <w:numPr>
          <w:ilvl w:val="0"/>
          <w:numId w:val="1"/>
        </w:numPr>
      </w:pPr>
      <w:r>
        <w:rPr>
          <w:rFonts w:hint="eastAsia"/>
        </w:rPr>
        <w:t>注册、登陆</w:t>
      </w:r>
    </w:p>
    <w:p w:rsidR="005066C1" w:rsidRDefault="00302925">
      <w:pPr>
        <w:pStyle w:val="3"/>
        <w:numPr>
          <w:ilvl w:val="0"/>
          <w:numId w:val="2"/>
        </w:numPr>
      </w:pPr>
      <w:r>
        <w:rPr>
          <w:rFonts w:hint="eastAsia"/>
        </w:rPr>
        <w:t>注册</w:t>
      </w:r>
    </w:p>
    <w:p w:rsidR="00704903" w:rsidRPr="00704903" w:rsidRDefault="00302925" w:rsidP="00E32476">
      <w:pPr>
        <w:pStyle w:val="a5"/>
        <w:numPr>
          <w:ilvl w:val="0"/>
          <w:numId w:val="4"/>
        </w:numPr>
        <w:ind w:firstLineChars="0"/>
        <w:rPr>
          <w:rStyle w:val="a4"/>
        </w:rPr>
      </w:pPr>
      <w:r>
        <w:rPr>
          <w:rFonts w:hint="eastAsia"/>
        </w:rPr>
        <w:t>输入网址</w:t>
      </w:r>
      <w:r w:rsidRPr="00E32476">
        <w:rPr>
          <w:rFonts w:hint="eastAsia"/>
        </w:rPr>
        <w:t>http://www.caa123.org.cn/main/index.jsp</w:t>
      </w:r>
      <w:r w:rsidR="00E32476" w:rsidRPr="00E32476">
        <w:rPr>
          <w:rStyle w:val="a4"/>
          <w:rFonts w:hint="eastAsia"/>
          <w:color w:val="auto"/>
          <w:u w:val="none"/>
        </w:rPr>
        <w:t>，进入</w:t>
      </w:r>
      <w:r w:rsidR="00E32476">
        <w:rPr>
          <w:rStyle w:val="a4"/>
          <w:rFonts w:hint="eastAsia"/>
          <w:color w:val="auto"/>
          <w:u w:val="none"/>
        </w:rPr>
        <w:t>中</w:t>
      </w:r>
    </w:p>
    <w:p w:rsidR="005066C1" w:rsidRDefault="00E32476" w:rsidP="00704903">
      <w:pPr>
        <w:ind w:left="420"/>
        <w:rPr>
          <w:rStyle w:val="a4"/>
        </w:rPr>
      </w:pPr>
      <w:r w:rsidRPr="00704903">
        <w:rPr>
          <w:rStyle w:val="a4"/>
          <w:rFonts w:hint="eastAsia"/>
          <w:color w:val="auto"/>
          <w:u w:val="none"/>
        </w:rPr>
        <w:t>拍协官网首页，点击右上角注册按钮，进入注册页面</w:t>
      </w:r>
    </w:p>
    <w:p w:rsidR="00E32476" w:rsidRDefault="00E32476" w:rsidP="00E32476">
      <w:pPr>
        <w:rPr>
          <w:rStyle w:val="a4"/>
        </w:rPr>
      </w:pPr>
    </w:p>
    <w:p w:rsidR="00E32476" w:rsidRDefault="00A1024A" w:rsidP="00E32476">
      <w:pPr>
        <w:rPr>
          <w:rStyle w:val="a4"/>
        </w:rPr>
      </w:pPr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 w:rsidP="00E32476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）进入注册页面，选择用户类型</w:t>
      </w:r>
      <w:r>
        <w:rPr>
          <w:rFonts w:hint="eastAsia"/>
        </w:rPr>
        <w:t>--&gt;</w:t>
      </w:r>
      <w:r>
        <w:rPr>
          <w:rFonts w:hint="eastAsia"/>
        </w:rPr>
        <w:t>个人用户</w:t>
      </w:r>
    </w:p>
    <w:p w:rsidR="005066C1" w:rsidRDefault="00A1024A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3361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numPr>
          <w:ilvl w:val="0"/>
          <w:numId w:val="3"/>
        </w:numPr>
        <w:ind w:firstLine="420"/>
      </w:pPr>
      <w:r>
        <w:rPr>
          <w:rFonts w:hint="eastAsia"/>
        </w:rPr>
        <w:t>同意用户条款</w:t>
      </w:r>
    </w:p>
    <w:p w:rsidR="005066C1" w:rsidRDefault="00302925">
      <w:pPr>
        <w:ind w:left="420" w:firstLineChars="275" w:firstLine="770"/>
      </w:pPr>
      <w:r>
        <w:rPr>
          <w:rFonts w:hint="eastAsia"/>
        </w:rPr>
        <w:t>选择完成后，请同意中拍协</w:t>
      </w:r>
      <w:r w:rsidR="009504B8">
        <w:rPr>
          <w:rFonts w:hint="eastAsia"/>
        </w:rPr>
        <w:t>用户</w:t>
      </w:r>
      <w:r>
        <w:rPr>
          <w:rFonts w:hint="eastAsia"/>
        </w:rPr>
        <w:t>注册条款</w:t>
      </w:r>
    </w:p>
    <w:p w:rsidR="005066C1" w:rsidRDefault="00A1024A">
      <w:pPr>
        <w:ind w:left="420"/>
      </w:pPr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numPr>
          <w:ilvl w:val="0"/>
          <w:numId w:val="3"/>
        </w:numPr>
        <w:ind w:firstLine="420"/>
      </w:pPr>
      <w:r>
        <w:rPr>
          <w:rFonts w:hint="eastAsia"/>
        </w:rPr>
        <w:t>注册信息填报</w:t>
      </w:r>
    </w:p>
    <w:p w:rsidR="005066C1" w:rsidRDefault="00302925">
      <w:pPr>
        <w:ind w:left="420" w:firstLineChars="275" w:firstLine="770"/>
      </w:pPr>
      <w:r>
        <w:rPr>
          <w:rFonts w:hint="eastAsia"/>
        </w:rPr>
        <w:t>进入注册信息填报页面，需要按照页面提示内容输入注册信息，完成后请点击“提交按钮”</w:t>
      </w:r>
    </w:p>
    <w:p w:rsidR="005066C1" w:rsidRDefault="00A1024A">
      <w:pPr>
        <w:ind w:left="420"/>
      </w:pPr>
      <w:r>
        <w:rPr>
          <w:noProof/>
        </w:rPr>
        <w:lastRenderedPageBreak/>
        <w:drawing>
          <wp:inline distT="0" distB="0" distL="0" distR="0">
            <wp:extent cx="5274310" cy="23361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 w:rsidP="001845A4">
      <w:pPr>
        <w:numPr>
          <w:ilvl w:val="0"/>
          <w:numId w:val="3"/>
        </w:numPr>
        <w:ind w:firstLine="420"/>
      </w:pPr>
      <w:r>
        <w:rPr>
          <w:rFonts w:hint="eastAsia"/>
        </w:rPr>
        <w:t>注册成功后，可进入登录页面完成登录</w:t>
      </w:r>
    </w:p>
    <w:p w:rsidR="005066C1" w:rsidRDefault="00302925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、登陆</w:t>
      </w:r>
    </w:p>
    <w:p w:rsidR="005066C1" w:rsidRDefault="00302925">
      <w:pPr>
        <w:ind w:left="420"/>
        <w:rPr>
          <w:rStyle w:val="a4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）输入网址：</w:t>
      </w:r>
      <w:hyperlink r:id="rId12" w:history="1">
        <w:r>
          <w:rPr>
            <w:rStyle w:val="a4"/>
            <w:rFonts w:hint="eastAsia"/>
          </w:rPr>
          <w:t>http://www.caa123.org.cn/main/index.jsp</w:t>
        </w:r>
      </w:hyperlink>
    </w:p>
    <w:p w:rsidR="001845A4" w:rsidRPr="001845A4" w:rsidRDefault="001845A4">
      <w:pPr>
        <w:ind w:left="420"/>
        <w:rPr>
          <w:rStyle w:val="a4"/>
          <w:color w:val="auto"/>
          <w:u w:val="none"/>
        </w:rPr>
      </w:pPr>
      <w:r w:rsidRPr="001845A4">
        <w:rPr>
          <w:rStyle w:val="a4"/>
          <w:rFonts w:hint="eastAsia"/>
          <w:color w:val="auto"/>
          <w:u w:val="none"/>
        </w:rPr>
        <w:t>点击</w:t>
      </w:r>
      <w:r>
        <w:rPr>
          <w:rStyle w:val="a4"/>
          <w:rFonts w:hint="eastAsia"/>
          <w:color w:val="auto"/>
          <w:u w:val="none"/>
        </w:rPr>
        <w:t>网页右上角登陆按钮，进入登陆页面</w:t>
      </w:r>
    </w:p>
    <w:p w:rsidR="001845A4" w:rsidRDefault="00A1024A">
      <w:pPr>
        <w:ind w:left="420"/>
      </w:pPr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ind w:left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1845A4">
        <w:rPr>
          <w:rFonts w:hint="eastAsia"/>
        </w:rPr>
        <w:t>输入注册过的用户名和密码，</w:t>
      </w:r>
      <w:r>
        <w:rPr>
          <w:rFonts w:hint="eastAsia"/>
        </w:rPr>
        <w:t>点击登录按钮，登录成功（如果无账号的用户，请点击注册）</w:t>
      </w:r>
      <w:r w:rsidR="008F09A1">
        <w:rPr>
          <w:rFonts w:hint="eastAsia"/>
        </w:rPr>
        <w:t>，根据注册步骤，完成账号注册。</w:t>
      </w:r>
    </w:p>
    <w:p w:rsidR="005066C1" w:rsidRDefault="00A1024A">
      <w:r>
        <w:rPr>
          <w:noProof/>
        </w:rPr>
        <w:lastRenderedPageBreak/>
        <w:drawing>
          <wp:inline distT="0" distB="0" distL="0" distR="0">
            <wp:extent cx="5274310" cy="23361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pStyle w:val="2"/>
        <w:numPr>
          <w:ilvl w:val="0"/>
          <w:numId w:val="1"/>
        </w:numPr>
      </w:pPr>
      <w:r>
        <w:rPr>
          <w:rFonts w:hint="eastAsia"/>
        </w:rPr>
        <w:t>拍卖师考试报名</w:t>
      </w:r>
    </w:p>
    <w:p w:rsidR="005066C1" w:rsidRDefault="00302925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、报名入口</w:t>
      </w:r>
    </w:p>
    <w:p w:rsidR="004975C6" w:rsidRDefault="00302925">
      <w:pPr>
        <w:ind w:left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670F64">
        <w:rPr>
          <w:rFonts w:hint="eastAsia"/>
        </w:rPr>
        <w:t>方法一：</w:t>
      </w:r>
    </w:p>
    <w:p w:rsidR="005066C1" w:rsidRDefault="00F23746" w:rsidP="004975C6">
      <w:pPr>
        <w:ind w:left="420" w:firstLine="420"/>
      </w:pPr>
      <w:r>
        <w:rPr>
          <w:rFonts w:hint="eastAsia"/>
        </w:rPr>
        <w:t>登陆成功后，进入用户中心。</w:t>
      </w:r>
      <w:r w:rsidR="00302925">
        <w:rPr>
          <w:rFonts w:hint="eastAsia"/>
        </w:rPr>
        <w:t>点击拍卖师考试，</w:t>
      </w:r>
      <w:r w:rsidR="00071E30">
        <w:rPr>
          <w:rFonts w:hint="eastAsia"/>
        </w:rPr>
        <w:t>进入拍卖师考试报名</w:t>
      </w:r>
      <w:r w:rsidR="003D47E1">
        <w:rPr>
          <w:rFonts w:hint="eastAsia"/>
        </w:rPr>
        <w:t>状态提醒</w:t>
      </w:r>
      <w:r w:rsidR="00071E30">
        <w:rPr>
          <w:rFonts w:hint="eastAsia"/>
        </w:rPr>
        <w:t>页面</w:t>
      </w:r>
      <w:r w:rsidR="004975C6">
        <w:rPr>
          <w:rFonts w:hint="eastAsia"/>
        </w:rPr>
        <w:t>。</w:t>
      </w:r>
    </w:p>
    <w:p w:rsidR="005066C1" w:rsidRDefault="00AC7077" w:rsidP="004975C6">
      <w:pPr>
        <w:jc w:val="center"/>
      </w:pPr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C6" w:rsidRDefault="00302925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975C6">
        <w:rPr>
          <w:rFonts w:hint="eastAsia"/>
        </w:rPr>
        <w:t>方法二：</w:t>
      </w:r>
    </w:p>
    <w:p w:rsidR="00071E30" w:rsidRDefault="00BF5629" w:rsidP="00031025">
      <w:pPr>
        <w:ind w:firstLine="420"/>
      </w:pPr>
      <w:r>
        <w:rPr>
          <w:rFonts w:hint="eastAsia"/>
        </w:rPr>
        <w:t>从协会网站左侧协会工作</w:t>
      </w:r>
      <w:r w:rsidR="00071E30">
        <w:t>—</w:t>
      </w:r>
      <w:r w:rsidR="00071E30">
        <w:rPr>
          <w:rFonts w:hint="eastAsia"/>
        </w:rPr>
        <w:t>专业考试，点击拍卖师考试栏目进入。</w:t>
      </w:r>
      <w:r w:rsidR="00A1024A">
        <w:rPr>
          <w:noProof/>
        </w:rPr>
        <w:lastRenderedPageBreak/>
        <w:drawing>
          <wp:inline distT="0" distB="0" distL="0" distR="0">
            <wp:extent cx="5274310" cy="233616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E30" w:rsidRDefault="00071E30" w:rsidP="00071E30">
      <w:r>
        <w:tab/>
      </w:r>
      <w:r>
        <w:rPr>
          <w:rFonts w:hint="eastAsia"/>
        </w:rPr>
        <w:t>如果已经登陆，则直接跳转</w:t>
      </w:r>
      <w:r w:rsidR="003D47E1">
        <w:rPr>
          <w:rFonts w:hint="eastAsia"/>
        </w:rPr>
        <w:t>拍卖师考试报名状态提醒页面</w:t>
      </w:r>
      <w:r>
        <w:rPr>
          <w:rFonts w:hint="eastAsia"/>
        </w:rPr>
        <w:t>，否则会进入登陆页面，进行登陆。</w:t>
      </w:r>
    </w:p>
    <w:p w:rsidR="005066C1" w:rsidRDefault="00302925">
      <w:pPr>
        <w:pStyle w:val="3"/>
      </w:pPr>
      <w:r>
        <w:rPr>
          <w:rFonts w:hint="eastAsia"/>
        </w:rPr>
        <w:t>2</w:t>
      </w:r>
      <w:r>
        <w:rPr>
          <w:rFonts w:hint="eastAsia"/>
        </w:rPr>
        <w:t>、考试报名</w:t>
      </w:r>
      <w:r w:rsidR="007078A3">
        <w:rPr>
          <w:rFonts w:hint="eastAsia"/>
        </w:rPr>
        <w:t>流程</w:t>
      </w:r>
    </w:p>
    <w:p w:rsidR="003D47E1" w:rsidRDefault="00302925">
      <w:pPr>
        <w:ind w:left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D47E1">
        <w:rPr>
          <w:rFonts w:hint="eastAsia"/>
        </w:rPr>
        <w:t>拍卖师考试报名状态</w:t>
      </w:r>
    </w:p>
    <w:p w:rsidR="003D47E1" w:rsidRDefault="003D47E1">
      <w:pPr>
        <w:ind w:left="420"/>
      </w:pPr>
      <w:r>
        <w:rPr>
          <w:rFonts w:hint="eastAsia"/>
        </w:rPr>
        <w:t>进入拍卖师报名状态页面，可以根据页面提示进行操作</w:t>
      </w:r>
      <w:r w:rsidR="007078A3">
        <w:rPr>
          <w:rFonts w:hint="eastAsia"/>
        </w:rPr>
        <w:t>。</w:t>
      </w:r>
    </w:p>
    <w:p w:rsidR="007078A3" w:rsidRDefault="007078A3">
      <w:pPr>
        <w:ind w:left="420"/>
      </w:pPr>
      <w:r>
        <w:rPr>
          <w:rFonts w:hint="eastAsia"/>
        </w:rPr>
        <w:t>没报名可以进行报名；被驳回可以对报名信息进行修改；审核通过后可以进行缴费等相关操作。</w:t>
      </w:r>
    </w:p>
    <w:p w:rsidR="003D47E1" w:rsidRDefault="00AC7077" w:rsidP="00AC7077">
      <w:pPr>
        <w:jc w:val="center"/>
      </w:pPr>
      <w:r>
        <w:rPr>
          <w:noProof/>
        </w:rPr>
        <w:drawing>
          <wp:inline distT="0" distB="0" distL="0" distR="0">
            <wp:extent cx="4826442" cy="23361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9882" cy="23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8A3" w:rsidRDefault="007078A3">
      <w:pPr>
        <w:ind w:left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）考试报名</w:t>
      </w:r>
    </w:p>
    <w:p w:rsidR="007078A3" w:rsidRDefault="007078A3">
      <w:pPr>
        <w:ind w:left="420"/>
      </w:pPr>
      <w:r>
        <w:rPr>
          <w:rFonts w:hint="eastAsia"/>
        </w:rPr>
        <w:t>点击考试</w:t>
      </w:r>
      <w:r w:rsidR="00302925">
        <w:rPr>
          <w:rFonts w:hint="eastAsia"/>
        </w:rPr>
        <w:t>报名</w:t>
      </w:r>
      <w:r>
        <w:rPr>
          <w:rFonts w:hint="eastAsia"/>
        </w:rPr>
        <w:t>进入考试报名通知展示页，可以查看</w:t>
      </w:r>
      <w:r>
        <w:rPr>
          <w:rFonts w:hint="eastAsia"/>
        </w:rPr>
        <w:t>2</w:t>
      </w:r>
      <w:r>
        <w:t>0</w:t>
      </w:r>
      <w:r w:rsidR="00114452">
        <w:rPr>
          <w:rFonts w:hint="eastAsia"/>
        </w:rPr>
        <w:t>20</w:t>
      </w:r>
      <w:r>
        <w:rPr>
          <w:rFonts w:hint="eastAsia"/>
        </w:rPr>
        <w:t>年考试报</w:t>
      </w:r>
    </w:p>
    <w:p w:rsidR="005066C1" w:rsidRDefault="007078A3" w:rsidP="007078A3">
      <w:r>
        <w:rPr>
          <w:rFonts w:hint="eastAsia"/>
        </w:rPr>
        <w:lastRenderedPageBreak/>
        <w:t>名的相关信息。</w:t>
      </w:r>
    </w:p>
    <w:p w:rsidR="005066C1" w:rsidRDefault="008432D7" w:rsidP="008432D7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302925">
        <w:rPr>
          <w:rFonts w:hint="eastAsia"/>
        </w:rPr>
        <w:t>承诺书确认</w:t>
      </w:r>
    </w:p>
    <w:p w:rsidR="008432D7" w:rsidRDefault="008432D7" w:rsidP="008432D7">
      <w:pPr>
        <w:ind w:firstLine="420"/>
      </w:pPr>
      <w:r>
        <w:rPr>
          <w:rFonts w:hint="eastAsia"/>
        </w:rPr>
        <w:t>报名前需对个人</w:t>
      </w:r>
      <w:r w:rsidRPr="008432D7">
        <w:rPr>
          <w:rFonts w:hint="eastAsia"/>
        </w:rPr>
        <w:t>提供的考试报名填写信息和上传证件材料</w:t>
      </w:r>
      <w:r>
        <w:rPr>
          <w:rFonts w:hint="eastAsia"/>
        </w:rPr>
        <w:t>的真实性做出承诺，否则不能进行报名。</w:t>
      </w:r>
    </w:p>
    <w:p w:rsidR="005066C1" w:rsidRDefault="00AC7077"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ind w:left="420"/>
      </w:pPr>
      <w:r>
        <w:rPr>
          <w:rFonts w:hint="eastAsia"/>
        </w:rPr>
        <w:t>（</w:t>
      </w:r>
      <w:r w:rsidR="008432D7">
        <w:t>4</w:t>
      </w:r>
      <w:r>
        <w:rPr>
          <w:rFonts w:hint="eastAsia"/>
        </w:rPr>
        <w:t>）报名信息填写</w:t>
      </w:r>
    </w:p>
    <w:p w:rsidR="005066C1" w:rsidRDefault="00302925">
      <w:pPr>
        <w:ind w:left="420" w:firstLine="420"/>
      </w:pPr>
      <w:r>
        <w:rPr>
          <w:rFonts w:hint="eastAsia"/>
        </w:rPr>
        <w:t>进入信息报名页面，请按照要求进行信息填写并上传对应的</w:t>
      </w:r>
      <w:r w:rsidR="008432D7">
        <w:rPr>
          <w:rFonts w:hint="eastAsia"/>
        </w:rPr>
        <w:t>附件。</w:t>
      </w:r>
    </w:p>
    <w:p w:rsidR="005066C1" w:rsidRDefault="0081155E"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ind w:left="420"/>
      </w:pPr>
      <w:r>
        <w:rPr>
          <w:rFonts w:hint="eastAsia"/>
        </w:rPr>
        <w:t>（</w:t>
      </w:r>
      <w:r w:rsidR="008432D7">
        <w:t>5</w:t>
      </w:r>
      <w:r>
        <w:rPr>
          <w:rFonts w:hint="eastAsia"/>
        </w:rPr>
        <w:t>）补考生报名</w:t>
      </w:r>
    </w:p>
    <w:p w:rsidR="005066C1" w:rsidRDefault="00302925">
      <w:pPr>
        <w:ind w:left="420" w:firstLine="420"/>
      </w:pPr>
      <w:r>
        <w:rPr>
          <w:rFonts w:hint="eastAsia"/>
        </w:rPr>
        <w:t>如果您已经参加过考试，但是存在</w:t>
      </w:r>
      <w:r w:rsidR="008432D7">
        <w:rPr>
          <w:rFonts w:hint="eastAsia"/>
        </w:rPr>
        <w:t>补考科目</w:t>
      </w:r>
      <w:r>
        <w:rPr>
          <w:rFonts w:hint="eastAsia"/>
        </w:rPr>
        <w:t>时，进入此页面重新补考已挂科目，或者选择“新生”重新报考全部科目</w:t>
      </w:r>
    </w:p>
    <w:p w:rsidR="005066C1" w:rsidRDefault="00CE419A">
      <w:r>
        <w:rPr>
          <w:noProof/>
        </w:rPr>
        <w:lastRenderedPageBreak/>
        <w:drawing>
          <wp:inline distT="0" distB="0" distL="0" distR="0">
            <wp:extent cx="5274310" cy="23361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ind w:left="420"/>
      </w:pPr>
      <w:r>
        <w:rPr>
          <w:rFonts w:hint="eastAsia"/>
        </w:rPr>
        <w:t>（</w:t>
      </w:r>
      <w:r w:rsidR="008432D7">
        <w:t>6</w:t>
      </w:r>
      <w:r>
        <w:rPr>
          <w:rFonts w:hint="eastAsia"/>
        </w:rPr>
        <w:t>）信息提交</w:t>
      </w:r>
    </w:p>
    <w:p w:rsidR="005066C1" w:rsidRDefault="00302925" w:rsidP="008432D7">
      <w:pPr>
        <w:ind w:firstLine="420"/>
      </w:pPr>
      <w:r>
        <w:rPr>
          <w:rFonts w:hint="eastAsia"/>
        </w:rPr>
        <w:t>报名完成后点击提交按钮，等待中拍协审核人员进行报名信息审核</w:t>
      </w:r>
      <w:r w:rsidR="008432D7">
        <w:rPr>
          <w:rFonts w:hint="eastAsia"/>
        </w:rPr>
        <w:t>。</w:t>
      </w:r>
    </w:p>
    <w:p w:rsidR="005066C1" w:rsidRDefault="00CE419A"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pStyle w:val="2"/>
        <w:numPr>
          <w:ilvl w:val="0"/>
          <w:numId w:val="1"/>
        </w:numPr>
      </w:pPr>
      <w:r>
        <w:rPr>
          <w:rFonts w:hint="eastAsia"/>
        </w:rPr>
        <w:t>查看审核结果</w:t>
      </w:r>
    </w:p>
    <w:p w:rsidR="005066C1" w:rsidRDefault="00302925" w:rsidP="008432D7">
      <w:pPr>
        <w:ind w:firstLine="420"/>
      </w:pPr>
      <w:r>
        <w:rPr>
          <w:rFonts w:hint="eastAsia"/>
        </w:rPr>
        <w:t>如果报名信息未通过时，请按照审核结果的驳回理由对报名信息进行信息修改及完善，再次提交审核，等待</w:t>
      </w:r>
      <w:r w:rsidR="008432D7">
        <w:rPr>
          <w:rFonts w:hint="eastAsia"/>
        </w:rPr>
        <w:t>审核人员</w:t>
      </w:r>
      <w:r>
        <w:rPr>
          <w:rFonts w:hint="eastAsia"/>
        </w:rPr>
        <w:t>审核</w:t>
      </w:r>
      <w:r w:rsidR="008432D7">
        <w:rPr>
          <w:rFonts w:hint="eastAsia"/>
        </w:rPr>
        <w:t>。</w:t>
      </w:r>
    </w:p>
    <w:p w:rsidR="005066C1" w:rsidRDefault="00473B2E">
      <w:r>
        <w:rPr>
          <w:noProof/>
        </w:rPr>
        <w:lastRenderedPageBreak/>
        <w:drawing>
          <wp:inline distT="0" distB="0" distL="0" distR="0">
            <wp:extent cx="5274310" cy="233616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pStyle w:val="2"/>
      </w:pPr>
      <w:r>
        <w:rPr>
          <w:rFonts w:hint="eastAsia"/>
        </w:rPr>
        <w:t>四、考试报名缴费</w:t>
      </w:r>
    </w:p>
    <w:p w:rsidR="005066C1" w:rsidRDefault="00302925">
      <w:pPr>
        <w:pStyle w:val="3"/>
      </w:pPr>
      <w:r>
        <w:t>1</w:t>
      </w:r>
      <w:r>
        <w:t>、报名缴费</w:t>
      </w:r>
    </w:p>
    <w:p w:rsidR="005066C1" w:rsidRDefault="00302925">
      <w:pPr>
        <w:ind w:firstLine="420"/>
      </w:pPr>
      <w:r>
        <w:rPr>
          <w:rFonts w:hint="eastAsia"/>
        </w:rPr>
        <w:t>审核通过后，请点击“拍卖师考试</w:t>
      </w:r>
      <w:r>
        <w:rPr>
          <w:rFonts w:hint="eastAsia"/>
        </w:rPr>
        <w:t>--</w:t>
      </w:r>
      <w:r>
        <w:rPr>
          <w:rFonts w:hint="eastAsia"/>
        </w:rPr>
        <w:t>报名缴费”处进行报名缴费</w:t>
      </w:r>
      <w:r w:rsidR="00FD3EF7">
        <w:rPr>
          <w:rFonts w:hint="eastAsia"/>
        </w:rPr>
        <w:t>。</w:t>
      </w:r>
    </w:p>
    <w:p w:rsidR="005066C1" w:rsidRDefault="00473B2E"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pStyle w:val="3"/>
      </w:pP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t>发票信息填写</w:t>
      </w:r>
      <w:r>
        <w:rPr>
          <w:rFonts w:hint="eastAsia"/>
        </w:rPr>
        <w:t>并缴费</w:t>
      </w:r>
    </w:p>
    <w:p w:rsidR="005066C1" w:rsidRDefault="00302925">
      <w:r>
        <w:rPr>
          <w:noProof/>
        </w:rPr>
        <w:drawing>
          <wp:inline distT="0" distB="0" distL="114300" distR="114300">
            <wp:extent cx="5268595" cy="1920875"/>
            <wp:effectExtent l="0" t="0" r="8255" b="317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6C1" w:rsidRDefault="00302925">
      <w:pPr>
        <w:pStyle w:val="3"/>
      </w:pPr>
      <w:r>
        <w:t>3</w:t>
      </w:r>
      <w:r>
        <w:rPr>
          <w:rFonts w:hint="eastAsia"/>
        </w:rPr>
        <w:t>、缴费状态查看</w:t>
      </w:r>
    </w:p>
    <w:p w:rsidR="005066C1" w:rsidRDefault="00302925">
      <w:pPr>
        <w:ind w:firstLine="420"/>
      </w:pPr>
      <w:r>
        <w:rPr>
          <w:rFonts w:hint="eastAsia"/>
        </w:rPr>
        <w:t>如需查看当前报名缴费的状态，可前往“拍卖师考试</w:t>
      </w:r>
      <w:r>
        <w:rPr>
          <w:rFonts w:hint="eastAsia"/>
        </w:rPr>
        <w:t>--</w:t>
      </w:r>
      <w:r>
        <w:rPr>
          <w:rFonts w:hint="eastAsia"/>
        </w:rPr>
        <w:t>查看缴费状态”处查看缴费信息，也可对未缴费的报名信息进行缴费操作</w:t>
      </w:r>
    </w:p>
    <w:p w:rsidR="005066C1" w:rsidRDefault="005066C1"/>
    <w:p w:rsidR="005066C1" w:rsidRDefault="00473B2E"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pStyle w:val="2"/>
      </w:pPr>
      <w:r>
        <w:rPr>
          <w:rFonts w:hint="eastAsia"/>
        </w:rPr>
        <w:t>五、打印准考证</w:t>
      </w:r>
    </w:p>
    <w:p w:rsidR="005066C1" w:rsidRDefault="00302925">
      <w:pPr>
        <w:ind w:firstLine="420"/>
      </w:pPr>
      <w:r>
        <w:rPr>
          <w:rFonts w:hint="eastAsia"/>
        </w:rPr>
        <w:t>缴费完成后，可在拍卖师考试</w:t>
      </w:r>
      <w:r>
        <w:rPr>
          <w:rFonts w:hint="eastAsia"/>
        </w:rPr>
        <w:t>--</w:t>
      </w:r>
      <w:r>
        <w:rPr>
          <w:rFonts w:hint="eastAsia"/>
        </w:rPr>
        <w:t>打印准考证处打印准考证</w:t>
      </w:r>
      <w:r w:rsidR="00FD3EF7">
        <w:rPr>
          <w:rFonts w:hint="eastAsia"/>
        </w:rPr>
        <w:t>。</w:t>
      </w:r>
    </w:p>
    <w:p w:rsidR="005066C1" w:rsidRDefault="00473B2E">
      <w:r>
        <w:rPr>
          <w:noProof/>
        </w:rPr>
        <w:lastRenderedPageBreak/>
        <w:drawing>
          <wp:inline distT="0" distB="0" distL="0" distR="0">
            <wp:extent cx="5274310" cy="2336165"/>
            <wp:effectExtent l="0" t="0" r="254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EF7" w:rsidRDefault="00FD3EF7" w:rsidP="00FD3EF7">
      <w:pPr>
        <w:ind w:firstLine="420"/>
      </w:pPr>
      <w:r>
        <w:rPr>
          <w:rFonts w:hint="eastAsia"/>
        </w:rPr>
        <w:t>打印准考证需根据通知时间进行打印，不在时间范围内不允许打印，提示如下：</w:t>
      </w:r>
    </w:p>
    <w:p w:rsidR="005066C1" w:rsidRDefault="00473B2E">
      <w:r>
        <w:rPr>
          <w:noProof/>
        </w:rPr>
        <w:drawing>
          <wp:inline distT="0" distB="0" distL="0" distR="0">
            <wp:extent cx="5274310" cy="163893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pStyle w:val="2"/>
      </w:pPr>
      <w:r>
        <w:rPr>
          <w:rFonts w:hint="eastAsia"/>
        </w:rPr>
        <w:t>六、考试成绩查询</w:t>
      </w:r>
    </w:p>
    <w:p w:rsidR="005066C1" w:rsidRDefault="00302925" w:rsidP="008F3E1F">
      <w:pPr>
        <w:ind w:firstLine="420"/>
      </w:pPr>
      <w:r>
        <w:rPr>
          <w:rFonts w:hint="eastAsia"/>
        </w:rPr>
        <w:t>参加拍卖师考试完成后，可在</w:t>
      </w:r>
      <w:r w:rsidR="008F3E1F">
        <w:rPr>
          <w:rFonts w:hint="eastAsia"/>
        </w:rPr>
        <w:t>拍卖师考试成绩查询</w:t>
      </w:r>
      <w:r>
        <w:rPr>
          <w:rFonts w:hint="eastAsia"/>
        </w:rPr>
        <w:t>处输入您的身份证及准考证号进行成绩查询</w:t>
      </w:r>
      <w:r w:rsidR="008F3E1F">
        <w:rPr>
          <w:rFonts w:hint="eastAsia"/>
        </w:rPr>
        <w:t>。</w:t>
      </w:r>
    </w:p>
    <w:p w:rsidR="005066C1" w:rsidRDefault="00473B2E">
      <w:r>
        <w:rPr>
          <w:noProof/>
        </w:rPr>
        <w:drawing>
          <wp:inline distT="0" distB="0" distL="0" distR="0">
            <wp:extent cx="5274310" cy="233616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6C1" w:rsidRDefault="00302925">
      <w:pPr>
        <w:pStyle w:val="2"/>
      </w:pPr>
      <w:r>
        <w:rPr>
          <w:rFonts w:hint="eastAsia"/>
        </w:rPr>
        <w:lastRenderedPageBreak/>
        <w:t>七、主持技巧报名</w:t>
      </w:r>
    </w:p>
    <w:p w:rsidR="005066C1" w:rsidRDefault="00302925" w:rsidP="008F3E1F">
      <w:pPr>
        <w:pStyle w:val="3"/>
      </w:pPr>
      <w:r>
        <w:rPr>
          <w:rFonts w:hint="eastAsia"/>
        </w:rPr>
        <w:t>1</w:t>
      </w:r>
      <w:r>
        <w:rPr>
          <w:rFonts w:hint="eastAsia"/>
        </w:rPr>
        <w:t>、主持技巧报名缴费</w:t>
      </w:r>
    </w:p>
    <w:p w:rsidR="005066C1" w:rsidRDefault="00302925" w:rsidP="00473B2E">
      <w:pPr>
        <w:ind w:left="420" w:firstLine="420"/>
      </w:pPr>
      <w:r>
        <w:rPr>
          <w:rFonts w:hint="eastAsia"/>
        </w:rPr>
        <w:t>如果拍卖师考试笔试考试已经通过后，再次点击报名缴费，进入主持技巧考试缴费页面，进行主持技巧考试缴费</w:t>
      </w:r>
    </w:p>
    <w:p w:rsidR="005066C1" w:rsidRDefault="008F3E1F">
      <w:pPr>
        <w:pStyle w:val="3"/>
      </w:pPr>
      <w:r>
        <w:t>2</w:t>
      </w:r>
      <w:r w:rsidR="00302925">
        <w:rPr>
          <w:rFonts w:hint="eastAsia"/>
        </w:rPr>
        <w:t>、主持技巧</w:t>
      </w:r>
      <w:r w:rsidR="000103DF">
        <w:rPr>
          <w:rFonts w:hint="eastAsia"/>
        </w:rPr>
        <w:t>补考</w:t>
      </w:r>
    </w:p>
    <w:p w:rsidR="005066C1" w:rsidRDefault="00302925">
      <w:pPr>
        <w:ind w:firstLineChars="275" w:firstLine="770"/>
      </w:pPr>
      <w:r>
        <w:rPr>
          <w:rFonts w:hint="eastAsia"/>
        </w:rPr>
        <w:t>上一期主持技巧考试未通过且未参加过主持技巧补考，可在本期拍卖师考试报名处，补考拍卖师考试</w:t>
      </w:r>
      <w:r>
        <w:rPr>
          <w:rFonts w:hint="eastAsia"/>
        </w:rPr>
        <w:t>--</w:t>
      </w:r>
      <w:r>
        <w:rPr>
          <w:rFonts w:hint="eastAsia"/>
        </w:rPr>
        <w:t>主持技巧考试。</w:t>
      </w:r>
    </w:p>
    <w:sectPr w:rsidR="005066C1" w:rsidSect="00D346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6D5" w:rsidRDefault="007626D5" w:rsidP="00114452">
      <w:pPr>
        <w:spacing w:line="240" w:lineRule="auto"/>
      </w:pPr>
      <w:r>
        <w:separator/>
      </w:r>
    </w:p>
  </w:endnote>
  <w:endnote w:type="continuationSeparator" w:id="1">
    <w:p w:rsidR="007626D5" w:rsidRDefault="007626D5" w:rsidP="001144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6D5" w:rsidRDefault="007626D5" w:rsidP="00114452">
      <w:pPr>
        <w:spacing w:line="240" w:lineRule="auto"/>
      </w:pPr>
      <w:r>
        <w:separator/>
      </w:r>
    </w:p>
  </w:footnote>
  <w:footnote w:type="continuationSeparator" w:id="1">
    <w:p w:rsidR="007626D5" w:rsidRDefault="007626D5" w:rsidP="0011445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9F8522"/>
    <w:multiLevelType w:val="singleLevel"/>
    <w:tmpl w:val="8C9F8522"/>
    <w:lvl w:ilvl="0">
      <w:start w:val="3"/>
      <w:numFmt w:val="decimal"/>
      <w:suff w:val="nothing"/>
      <w:lvlText w:val="（%1）"/>
      <w:lvlJc w:val="left"/>
    </w:lvl>
  </w:abstractNum>
  <w:abstractNum w:abstractNumId="1">
    <w:nsid w:val="252B1A8B"/>
    <w:multiLevelType w:val="multilevel"/>
    <w:tmpl w:val="252B1A8B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CF0AC7B"/>
    <w:multiLevelType w:val="multilevel"/>
    <w:tmpl w:val="3CF0AC7B"/>
    <w:lvl w:ilvl="0">
      <w:start w:val="1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701D70"/>
    <w:multiLevelType w:val="hybridMultilevel"/>
    <w:tmpl w:val="F01C1312"/>
    <w:lvl w:ilvl="0" w:tplc="684ED14C">
      <w:start w:val="1"/>
      <w:numFmt w:val="decimal"/>
      <w:lvlText w:val="（%1）"/>
      <w:lvlJc w:val="left"/>
      <w:pPr>
        <w:ind w:left="1140" w:hanging="72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9BA1160"/>
    <w:rsid w:val="000103DF"/>
    <w:rsid w:val="00031025"/>
    <w:rsid w:val="00043137"/>
    <w:rsid w:val="00071E30"/>
    <w:rsid w:val="000F0ECF"/>
    <w:rsid w:val="00114452"/>
    <w:rsid w:val="0014139C"/>
    <w:rsid w:val="001845A4"/>
    <w:rsid w:val="001D0D9E"/>
    <w:rsid w:val="00302925"/>
    <w:rsid w:val="003036F1"/>
    <w:rsid w:val="003D47E1"/>
    <w:rsid w:val="00473B2E"/>
    <w:rsid w:val="004975C6"/>
    <w:rsid w:val="005066C1"/>
    <w:rsid w:val="00670AED"/>
    <w:rsid w:val="00670F64"/>
    <w:rsid w:val="00704903"/>
    <w:rsid w:val="007078A3"/>
    <w:rsid w:val="007626D5"/>
    <w:rsid w:val="00803360"/>
    <w:rsid w:val="0081155E"/>
    <w:rsid w:val="008432D7"/>
    <w:rsid w:val="008F09A1"/>
    <w:rsid w:val="008F3E1F"/>
    <w:rsid w:val="0094681C"/>
    <w:rsid w:val="009504B8"/>
    <w:rsid w:val="009A4A45"/>
    <w:rsid w:val="00A1024A"/>
    <w:rsid w:val="00A33E1E"/>
    <w:rsid w:val="00AC7077"/>
    <w:rsid w:val="00BF5629"/>
    <w:rsid w:val="00CE419A"/>
    <w:rsid w:val="00D346CB"/>
    <w:rsid w:val="00E32476"/>
    <w:rsid w:val="00E81B51"/>
    <w:rsid w:val="00EF54B1"/>
    <w:rsid w:val="00F23746"/>
    <w:rsid w:val="00FD3EF7"/>
    <w:rsid w:val="012B6258"/>
    <w:rsid w:val="02F04D1F"/>
    <w:rsid w:val="0430770F"/>
    <w:rsid w:val="046B5C76"/>
    <w:rsid w:val="053B1DCC"/>
    <w:rsid w:val="05646DB6"/>
    <w:rsid w:val="05CA2141"/>
    <w:rsid w:val="05EC6533"/>
    <w:rsid w:val="061A09B1"/>
    <w:rsid w:val="06220E18"/>
    <w:rsid w:val="06260BB9"/>
    <w:rsid w:val="066E4618"/>
    <w:rsid w:val="06AB23B0"/>
    <w:rsid w:val="06CD1165"/>
    <w:rsid w:val="07BB2CEB"/>
    <w:rsid w:val="080A4E10"/>
    <w:rsid w:val="08D9601C"/>
    <w:rsid w:val="090D67D0"/>
    <w:rsid w:val="091B3FE4"/>
    <w:rsid w:val="0947015C"/>
    <w:rsid w:val="097D18CC"/>
    <w:rsid w:val="09BA1160"/>
    <w:rsid w:val="0A256E2E"/>
    <w:rsid w:val="0A2B5D4A"/>
    <w:rsid w:val="0A393C0A"/>
    <w:rsid w:val="0B131A5C"/>
    <w:rsid w:val="0CB77E17"/>
    <w:rsid w:val="0D4904B5"/>
    <w:rsid w:val="0D5C1BEB"/>
    <w:rsid w:val="0D645531"/>
    <w:rsid w:val="0E864606"/>
    <w:rsid w:val="0EC46F2B"/>
    <w:rsid w:val="0EF910CC"/>
    <w:rsid w:val="0F732465"/>
    <w:rsid w:val="0F8A437C"/>
    <w:rsid w:val="0FA97E22"/>
    <w:rsid w:val="0FC81D55"/>
    <w:rsid w:val="0FEF6F1D"/>
    <w:rsid w:val="105F62D7"/>
    <w:rsid w:val="127D4D48"/>
    <w:rsid w:val="12A13BAD"/>
    <w:rsid w:val="130937CD"/>
    <w:rsid w:val="1313095D"/>
    <w:rsid w:val="131816D1"/>
    <w:rsid w:val="13364CD0"/>
    <w:rsid w:val="135D69FD"/>
    <w:rsid w:val="1399635A"/>
    <w:rsid w:val="142B33D6"/>
    <w:rsid w:val="14617E57"/>
    <w:rsid w:val="14657BA1"/>
    <w:rsid w:val="149D2056"/>
    <w:rsid w:val="154B569F"/>
    <w:rsid w:val="155E3A59"/>
    <w:rsid w:val="16547C30"/>
    <w:rsid w:val="16B14202"/>
    <w:rsid w:val="178A6761"/>
    <w:rsid w:val="17DB04FD"/>
    <w:rsid w:val="189C474E"/>
    <w:rsid w:val="198F747E"/>
    <w:rsid w:val="1A196934"/>
    <w:rsid w:val="1A8C6776"/>
    <w:rsid w:val="1AFD75CF"/>
    <w:rsid w:val="1BCB771C"/>
    <w:rsid w:val="1BCE5364"/>
    <w:rsid w:val="1CCE3EE4"/>
    <w:rsid w:val="1CD952EE"/>
    <w:rsid w:val="1E35428F"/>
    <w:rsid w:val="1E963024"/>
    <w:rsid w:val="1F095F52"/>
    <w:rsid w:val="1F8647EA"/>
    <w:rsid w:val="201A5FB7"/>
    <w:rsid w:val="209720FF"/>
    <w:rsid w:val="214014AA"/>
    <w:rsid w:val="217134A7"/>
    <w:rsid w:val="21BF5AEB"/>
    <w:rsid w:val="21EE1253"/>
    <w:rsid w:val="21F412D9"/>
    <w:rsid w:val="226D25C4"/>
    <w:rsid w:val="22F40228"/>
    <w:rsid w:val="23206922"/>
    <w:rsid w:val="23207C0A"/>
    <w:rsid w:val="23D24C69"/>
    <w:rsid w:val="23F65C05"/>
    <w:rsid w:val="249A163F"/>
    <w:rsid w:val="24E31214"/>
    <w:rsid w:val="253F6A75"/>
    <w:rsid w:val="25E7540E"/>
    <w:rsid w:val="26716A80"/>
    <w:rsid w:val="268F487D"/>
    <w:rsid w:val="27052BBD"/>
    <w:rsid w:val="272C1557"/>
    <w:rsid w:val="272F7048"/>
    <w:rsid w:val="275668A5"/>
    <w:rsid w:val="282861C4"/>
    <w:rsid w:val="28B66465"/>
    <w:rsid w:val="28C64A9D"/>
    <w:rsid w:val="2957324E"/>
    <w:rsid w:val="2A3A5E4F"/>
    <w:rsid w:val="2A561EA1"/>
    <w:rsid w:val="2AF55C58"/>
    <w:rsid w:val="2B023C09"/>
    <w:rsid w:val="2BA361E1"/>
    <w:rsid w:val="2C25375B"/>
    <w:rsid w:val="2C3E4102"/>
    <w:rsid w:val="2C743302"/>
    <w:rsid w:val="2CA85E8D"/>
    <w:rsid w:val="2DFD0173"/>
    <w:rsid w:val="2E132A0F"/>
    <w:rsid w:val="2E524E97"/>
    <w:rsid w:val="2E64625A"/>
    <w:rsid w:val="2EEB7C7E"/>
    <w:rsid w:val="2F735A53"/>
    <w:rsid w:val="2FE65E40"/>
    <w:rsid w:val="30043D98"/>
    <w:rsid w:val="302769D5"/>
    <w:rsid w:val="30356AE7"/>
    <w:rsid w:val="30BD4E03"/>
    <w:rsid w:val="30DE2C68"/>
    <w:rsid w:val="31007B9B"/>
    <w:rsid w:val="31653727"/>
    <w:rsid w:val="32565EBD"/>
    <w:rsid w:val="32CA4997"/>
    <w:rsid w:val="33B30556"/>
    <w:rsid w:val="33B87F2E"/>
    <w:rsid w:val="33E02F94"/>
    <w:rsid w:val="34D70D97"/>
    <w:rsid w:val="36D414AB"/>
    <w:rsid w:val="36DC1DEF"/>
    <w:rsid w:val="38056FDC"/>
    <w:rsid w:val="384A1863"/>
    <w:rsid w:val="388E02D3"/>
    <w:rsid w:val="38F07147"/>
    <w:rsid w:val="398B4AFC"/>
    <w:rsid w:val="39E26B5F"/>
    <w:rsid w:val="3A456ED4"/>
    <w:rsid w:val="3A845115"/>
    <w:rsid w:val="3B437B83"/>
    <w:rsid w:val="3BE9790F"/>
    <w:rsid w:val="3BF6435A"/>
    <w:rsid w:val="3C78076B"/>
    <w:rsid w:val="3C85203E"/>
    <w:rsid w:val="3C8E2E66"/>
    <w:rsid w:val="3CA3572E"/>
    <w:rsid w:val="3CD73D9B"/>
    <w:rsid w:val="3D2963BF"/>
    <w:rsid w:val="3D476E18"/>
    <w:rsid w:val="3D701653"/>
    <w:rsid w:val="3E2F096B"/>
    <w:rsid w:val="3E581C5D"/>
    <w:rsid w:val="3F8D7E8C"/>
    <w:rsid w:val="3FD55C86"/>
    <w:rsid w:val="3FEA2AAE"/>
    <w:rsid w:val="405140FB"/>
    <w:rsid w:val="408B0942"/>
    <w:rsid w:val="417713D4"/>
    <w:rsid w:val="41A6640A"/>
    <w:rsid w:val="41AF67BB"/>
    <w:rsid w:val="425E50BD"/>
    <w:rsid w:val="42BC7AC8"/>
    <w:rsid w:val="42EA475B"/>
    <w:rsid w:val="42FB2A98"/>
    <w:rsid w:val="435F5EE1"/>
    <w:rsid w:val="43926CEB"/>
    <w:rsid w:val="43C145AA"/>
    <w:rsid w:val="43DE1F73"/>
    <w:rsid w:val="4450249E"/>
    <w:rsid w:val="449F1CC1"/>
    <w:rsid w:val="4578729B"/>
    <w:rsid w:val="46216890"/>
    <w:rsid w:val="46221E75"/>
    <w:rsid w:val="46692EA6"/>
    <w:rsid w:val="46945388"/>
    <w:rsid w:val="46D02411"/>
    <w:rsid w:val="46DF5028"/>
    <w:rsid w:val="470A36FB"/>
    <w:rsid w:val="472E0C96"/>
    <w:rsid w:val="47BF3CBF"/>
    <w:rsid w:val="48DD3C4B"/>
    <w:rsid w:val="490B71C8"/>
    <w:rsid w:val="49162798"/>
    <w:rsid w:val="49216E81"/>
    <w:rsid w:val="49522468"/>
    <w:rsid w:val="4A1127E8"/>
    <w:rsid w:val="4A4566F7"/>
    <w:rsid w:val="4AD71810"/>
    <w:rsid w:val="4B0D6D45"/>
    <w:rsid w:val="4B51709E"/>
    <w:rsid w:val="4B607A24"/>
    <w:rsid w:val="4C0D1814"/>
    <w:rsid w:val="4C527592"/>
    <w:rsid w:val="4C7C11CA"/>
    <w:rsid w:val="4CDC16B6"/>
    <w:rsid w:val="4D0F1D16"/>
    <w:rsid w:val="4E15066D"/>
    <w:rsid w:val="4E3C71E7"/>
    <w:rsid w:val="4E4136DD"/>
    <w:rsid w:val="4FD43252"/>
    <w:rsid w:val="50224829"/>
    <w:rsid w:val="505F0BCB"/>
    <w:rsid w:val="519817DA"/>
    <w:rsid w:val="51B529B2"/>
    <w:rsid w:val="527A68AE"/>
    <w:rsid w:val="52AC533E"/>
    <w:rsid w:val="5342715D"/>
    <w:rsid w:val="534D7877"/>
    <w:rsid w:val="542B1C7A"/>
    <w:rsid w:val="57076245"/>
    <w:rsid w:val="574D45FA"/>
    <w:rsid w:val="5758119B"/>
    <w:rsid w:val="581A32BD"/>
    <w:rsid w:val="58E06718"/>
    <w:rsid w:val="591833D5"/>
    <w:rsid w:val="595B0318"/>
    <w:rsid w:val="59B40A35"/>
    <w:rsid w:val="59EF637E"/>
    <w:rsid w:val="5A030990"/>
    <w:rsid w:val="5A2E599F"/>
    <w:rsid w:val="5A641498"/>
    <w:rsid w:val="5A6C1525"/>
    <w:rsid w:val="5A927385"/>
    <w:rsid w:val="5A9A3ACC"/>
    <w:rsid w:val="5AD35458"/>
    <w:rsid w:val="5AE27DE3"/>
    <w:rsid w:val="5B46571A"/>
    <w:rsid w:val="5CB2099A"/>
    <w:rsid w:val="5CEA13A1"/>
    <w:rsid w:val="5D350FF5"/>
    <w:rsid w:val="5D40651A"/>
    <w:rsid w:val="5D9767AC"/>
    <w:rsid w:val="5E3D6877"/>
    <w:rsid w:val="5E9C56C1"/>
    <w:rsid w:val="5F163B23"/>
    <w:rsid w:val="5F211748"/>
    <w:rsid w:val="5F815125"/>
    <w:rsid w:val="5FD07EBE"/>
    <w:rsid w:val="60CC551C"/>
    <w:rsid w:val="6129281C"/>
    <w:rsid w:val="616301A1"/>
    <w:rsid w:val="6256224A"/>
    <w:rsid w:val="62D5408F"/>
    <w:rsid w:val="62DB1138"/>
    <w:rsid w:val="63F46962"/>
    <w:rsid w:val="64303E8A"/>
    <w:rsid w:val="648425BB"/>
    <w:rsid w:val="64D7388C"/>
    <w:rsid w:val="651C3243"/>
    <w:rsid w:val="65815166"/>
    <w:rsid w:val="65EE0CE7"/>
    <w:rsid w:val="668A06C2"/>
    <w:rsid w:val="668C6F36"/>
    <w:rsid w:val="67441B9D"/>
    <w:rsid w:val="67EB4FE0"/>
    <w:rsid w:val="68EB554A"/>
    <w:rsid w:val="6908645C"/>
    <w:rsid w:val="6910003B"/>
    <w:rsid w:val="69486DD5"/>
    <w:rsid w:val="694F7750"/>
    <w:rsid w:val="6A050AB7"/>
    <w:rsid w:val="6A287613"/>
    <w:rsid w:val="6A4C56AB"/>
    <w:rsid w:val="6A5059D3"/>
    <w:rsid w:val="6A5419CF"/>
    <w:rsid w:val="6AC11688"/>
    <w:rsid w:val="6AC32D43"/>
    <w:rsid w:val="6AD56E76"/>
    <w:rsid w:val="6B597F22"/>
    <w:rsid w:val="6BA74F1C"/>
    <w:rsid w:val="6C0A0728"/>
    <w:rsid w:val="6C2C21A8"/>
    <w:rsid w:val="6C7D3811"/>
    <w:rsid w:val="6CB3203A"/>
    <w:rsid w:val="6D675F46"/>
    <w:rsid w:val="6F896427"/>
    <w:rsid w:val="6FA23B6A"/>
    <w:rsid w:val="703F56B0"/>
    <w:rsid w:val="7049435C"/>
    <w:rsid w:val="70D5007F"/>
    <w:rsid w:val="70ED0C3E"/>
    <w:rsid w:val="7160434A"/>
    <w:rsid w:val="71CD6547"/>
    <w:rsid w:val="71D97D58"/>
    <w:rsid w:val="71EB43BC"/>
    <w:rsid w:val="72481967"/>
    <w:rsid w:val="735B2EFF"/>
    <w:rsid w:val="73A25AC2"/>
    <w:rsid w:val="73A55214"/>
    <w:rsid w:val="73DE0A1A"/>
    <w:rsid w:val="75774C23"/>
    <w:rsid w:val="75A5106A"/>
    <w:rsid w:val="75BB7E28"/>
    <w:rsid w:val="76662771"/>
    <w:rsid w:val="769718D3"/>
    <w:rsid w:val="76A7605E"/>
    <w:rsid w:val="78EF49C0"/>
    <w:rsid w:val="7A1B1ED7"/>
    <w:rsid w:val="7A3307FA"/>
    <w:rsid w:val="7A3521A4"/>
    <w:rsid w:val="7B2F4577"/>
    <w:rsid w:val="7BCE6E33"/>
    <w:rsid w:val="7C5D642C"/>
    <w:rsid w:val="7C6E19C8"/>
    <w:rsid w:val="7CA9448D"/>
    <w:rsid w:val="7CC65FE2"/>
    <w:rsid w:val="7D137C00"/>
    <w:rsid w:val="7DBF4127"/>
    <w:rsid w:val="7DC97268"/>
    <w:rsid w:val="7E09391D"/>
    <w:rsid w:val="7E210733"/>
    <w:rsid w:val="7E9C2454"/>
    <w:rsid w:val="7EDD459E"/>
    <w:rsid w:val="7F2962DF"/>
    <w:rsid w:val="7F7513F4"/>
    <w:rsid w:val="7F830256"/>
    <w:rsid w:val="7FA60C79"/>
    <w:rsid w:val="7FA7661F"/>
    <w:rsid w:val="7FD17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04903"/>
    <w:pPr>
      <w:widowControl w:val="0"/>
      <w:spacing w:line="360" w:lineRule="auto"/>
      <w:jc w:val="both"/>
    </w:pPr>
    <w:rPr>
      <w:rFonts w:eastAsia="仿宋"/>
      <w:kern w:val="2"/>
      <w:sz w:val="28"/>
      <w:szCs w:val="24"/>
    </w:rPr>
  </w:style>
  <w:style w:type="paragraph" w:styleId="1">
    <w:name w:val="heading 1"/>
    <w:basedOn w:val="a"/>
    <w:next w:val="a"/>
    <w:qFormat/>
    <w:rsid w:val="00D346CB"/>
    <w:pPr>
      <w:keepNext/>
      <w:keepLines/>
      <w:spacing w:before="340" w:after="330" w:line="576" w:lineRule="auto"/>
      <w:jc w:val="center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link w:val="2Char"/>
    <w:unhideWhenUsed/>
    <w:qFormat/>
    <w:rsid w:val="00D346CB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Char"/>
    <w:unhideWhenUsed/>
    <w:qFormat/>
    <w:rsid w:val="00D346CB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D346CB"/>
    <w:rPr>
      <w:sz w:val="18"/>
      <w:szCs w:val="18"/>
    </w:rPr>
  </w:style>
  <w:style w:type="character" w:styleId="a4">
    <w:name w:val="Hyperlink"/>
    <w:basedOn w:val="a0"/>
    <w:rsid w:val="00D346CB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D346CB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D346CB"/>
    <w:rPr>
      <w:rFonts w:asciiTheme="majorHAnsi" w:eastAsia="仿宋" w:hAnsiTheme="majorHAnsi" w:cstheme="majorBidi"/>
      <w:b/>
      <w:bCs/>
      <w:kern w:val="2"/>
      <w:sz w:val="30"/>
      <w:szCs w:val="32"/>
    </w:rPr>
  </w:style>
  <w:style w:type="character" w:customStyle="1" w:styleId="3Char">
    <w:name w:val="标题 3 Char"/>
    <w:basedOn w:val="a0"/>
    <w:link w:val="3"/>
    <w:rsid w:val="00D346CB"/>
    <w:rPr>
      <w:rFonts w:eastAsia="仿宋"/>
      <w:b/>
      <w:bCs/>
      <w:kern w:val="2"/>
      <w:sz w:val="28"/>
      <w:szCs w:val="32"/>
    </w:rPr>
  </w:style>
  <w:style w:type="paragraph" w:styleId="a5">
    <w:name w:val="List Paragraph"/>
    <w:basedOn w:val="a"/>
    <w:uiPriority w:val="99"/>
    <w:rsid w:val="00D346CB"/>
    <w:pPr>
      <w:ind w:firstLineChars="200" w:firstLine="420"/>
    </w:pPr>
  </w:style>
  <w:style w:type="paragraph" w:styleId="a6">
    <w:name w:val="Document Map"/>
    <w:basedOn w:val="a"/>
    <w:link w:val="Char0"/>
    <w:rsid w:val="00114452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6"/>
    <w:rsid w:val="00114452"/>
    <w:rPr>
      <w:rFonts w:ascii="宋体" w:eastAsia="宋体"/>
      <w:kern w:val="2"/>
      <w:sz w:val="18"/>
      <w:szCs w:val="18"/>
    </w:rPr>
  </w:style>
  <w:style w:type="paragraph" w:styleId="a7">
    <w:name w:val="header"/>
    <w:basedOn w:val="a"/>
    <w:link w:val="Char1"/>
    <w:rsid w:val="001144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7"/>
    <w:rsid w:val="00114452"/>
    <w:rPr>
      <w:rFonts w:eastAsia="仿宋"/>
      <w:kern w:val="2"/>
      <w:sz w:val="18"/>
      <w:szCs w:val="18"/>
    </w:rPr>
  </w:style>
  <w:style w:type="paragraph" w:styleId="a8">
    <w:name w:val="footer"/>
    <w:basedOn w:val="a"/>
    <w:link w:val="Char2"/>
    <w:rsid w:val="0011445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8"/>
    <w:rsid w:val="00114452"/>
    <w:rPr>
      <w:rFonts w:eastAsia="仿宋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://www.caa123.org.cn/main/index.jsp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11</Pages>
  <Words>205</Words>
  <Characters>1173</Characters>
  <Application>Microsoft Office Word</Application>
  <DocSecurity>0</DocSecurity>
  <Lines>9</Lines>
  <Paragraphs>2</Paragraphs>
  <ScaleCrop>false</ScaleCrop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我又不乱来</dc:creator>
  <cp:lastModifiedBy>wmq</cp:lastModifiedBy>
  <cp:revision>24</cp:revision>
  <dcterms:created xsi:type="dcterms:W3CDTF">2019-04-09T06:45:00Z</dcterms:created>
  <dcterms:modified xsi:type="dcterms:W3CDTF">2020-04-29T10:29:00Z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